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C6" w:rsidRPr="009223F3" w:rsidRDefault="00D10B88" w:rsidP="00FF68D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2169994</wp:posOffset>
                </wp:positionH>
                <wp:positionV relativeFrom="paragraph">
                  <wp:posOffset>-212839</wp:posOffset>
                </wp:positionV>
                <wp:extent cx="1705970" cy="464024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B88" w:rsidRPr="00D10B88" w:rsidRDefault="00D10B88" w:rsidP="00D10B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D10B8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>- ตัวอย่าง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85pt;margin-top:-16.75pt;width:134.35pt;height:3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" fillcolor="white [3201]" stroked="f" strokeweight=".5pt">
                <v:textbox>
                  <w:txbxContent>
                    <w:p w:rsidR="00D10B88" w:rsidRPr="00D10B88" w:rsidRDefault="00D10B88" w:rsidP="00D10B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0"/>
                          <w:szCs w:val="50"/>
                        </w:rPr>
                      </w:pPr>
                      <w:r w:rsidRPr="00D10B8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>- ตัวอย่าง -</w:t>
                      </w:r>
                    </w:p>
                  </w:txbxContent>
                </v:textbox>
              </v:shape>
            </w:pict>
          </mc:Fallback>
        </mc:AlternateContent>
      </w:r>
      <w:r w:rsidR="00FF68DE" w:rsidRPr="009223F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 </w:t>
      </w:r>
      <w:proofErr w:type="spellStart"/>
      <w:r w:rsidR="00FF68DE" w:rsidRPr="009223F3">
        <w:rPr>
          <w:rFonts w:ascii="TH SarabunIT๙" w:hAnsi="TH SarabunIT๙" w:cs="TH SarabunIT๙"/>
          <w:b/>
          <w:bCs/>
          <w:sz w:val="36"/>
          <w:szCs w:val="36"/>
          <w:cs/>
        </w:rPr>
        <w:t>ปค</w:t>
      </w:r>
      <w:proofErr w:type="spellEnd"/>
      <w:r w:rsidR="00FF68DE" w:rsidRPr="009223F3">
        <w:rPr>
          <w:rFonts w:ascii="TH SarabunIT๙" w:hAnsi="TH SarabunIT๙" w:cs="TH SarabunIT๙"/>
          <w:b/>
          <w:bCs/>
          <w:sz w:val="36"/>
          <w:szCs w:val="36"/>
          <w:cs/>
        </w:rPr>
        <w:t>. 4</w:t>
      </w:r>
    </w:p>
    <w:p w:rsidR="00FF68DE" w:rsidRPr="00914382" w:rsidRDefault="00FF68DE" w:rsidP="00FF68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4382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</w:t>
      </w:r>
      <w:proofErr w:type="spellStart"/>
      <w:r w:rsidRPr="00914382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914382">
        <w:rPr>
          <w:rFonts w:ascii="TH SarabunIT๙" w:hAnsi="TH SarabunIT๙" w:cs="TH SarabunIT๙"/>
          <w:b/>
          <w:bCs/>
          <w:sz w:val="36"/>
          <w:szCs w:val="36"/>
          <w:cs/>
        </w:rPr>
        <w:t>สกลนคร</w:t>
      </w:r>
    </w:p>
    <w:p w:rsidR="00FF68DE" w:rsidRPr="00914382" w:rsidRDefault="00FF68DE" w:rsidP="00FF68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438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รายงานการประเมินองค์ประกอบของการควบคุมภายใน</w:t>
      </w:r>
    </w:p>
    <w:p w:rsidR="00FF68DE" w:rsidRPr="00914382" w:rsidRDefault="00FF68DE" w:rsidP="00FF68D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143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สำหรับระยะเวลาดำเนินงานสิ้นสุด  </w:t>
      </w:r>
      <w:r w:rsidRPr="00914382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30 กันยายน 256</w:t>
      </w:r>
      <w:r w:rsidR="00390A5F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2</w:t>
      </w:r>
    </w:p>
    <w:p w:rsidR="00FF68DE" w:rsidRDefault="00FF68DE" w:rsidP="00FF68DE">
      <w:pPr>
        <w:jc w:val="center"/>
        <w:rPr>
          <w:rFonts w:ascii="TH SarabunIT๙" w:hAnsi="TH SarabunIT๙" w:cs="TH SarabunIT๙"/>
          <w:b/>
          <w:bCs/>
          <w:u w:val="dott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68DE" w:rsidRPr="009223F3" w:rsidTr="00FF68DE">
        <w:tc>
          <w:tcPr>
            <w:tcW w:w="4621" w:type="dxa"/>
          </w:tcPr>
          <w:p w:rsidR="00FF68DE" w:rsidRPr="009223F3" w:rsidRDefault="00FF68DE" w:rsidP="00FF68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3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FF68DE" w:rsidRPr="009223F3" w:rsidRDefault="00FF68DE" w:rsidP="00FF68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3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FF68DE" w:rsidTr="00FF68DE">
        <w:tc>
          <w:tcPr>
            <w:tcW w:w="4621" w:type="dxa"/>
          </w:tcPr>
          <w:p w:rsidR="00FF68DE" w:rsidRPr="00904295" w:rsidRDefault="00FF68DE" w:rsidP="00FF68DE">
            <w:pPr>
              <w:rPr>
                <w:rFonts w:ascii="TH SarabunIT๙" w:hAnsi="TH SarabunIT๙" w:cs="TH SarabunIT๙"/>
                <w:b/>
                <w:bCs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cs/>
              </w:rPr>
              <w:t>1. สภาพแวดล้อมการควบคุม</w:t>
            </w:r>
          </w:p>
          <w:p w:rsidR="00FF68DE" w:rsidRDefault="00FF68DE" w:rsidP="00FF68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1.1 หน่วยงานของรัฐแสดงให้เห็นถึงการยึดมั่นในคุณค่าของความซื่อตรงและจริยธรรม</w:t>
            </w:r>
          </w:p>
          <w:p w:rsidR="007D27B9" w:rsidRDefault="007D27B9" w:rsidP="00FF68DE">
            <w:pPr>
              <w:rPr>
                <w:rFonts w:ascii="TH SarabunIT๙" w:hAnsi="TH SarabunIT๙" w:cs="TH SarabunIT๙"/>
              </w:rPr>
            </w:pPr>
          </w:p>
          <w:p w:rsidR="00FF68DE" w:rsidRDefault="00FF68DE" w:rsidP="00FF68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1.2 ผู้กำกับดูแลของหน่วยงานภาครัฐ แสดงให้เห็นถึงความเป็น</w:t>
            </w:r>
            <w:r w:rsidRPr="005E551F">
              <w:rPr>
                <w:rFonts w:ascii="TH SarabunIT๙" w:hAnsi="TH SarabunIT๙" w:cs="TH SarabunIT๙" w:hint="cs"/>
                <w:sz w:val="28"/>
                <w:cs/>
              </w:rPr>
              <w:t>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:rsidR="007D27B9" w:rsidRPr="005E551F" w:rsidRDefault="007D27B9" w:rsidP="00FF68DE">
            <w:pPr>
              <w:rPr>
                <w:rFonts w:ascii="TH SarabunIT๙" w:hAnsi="TH SarabunIT๙" w:cs="TH SarabunIT๙"/>
                <w:sz w:val="28"/>
              </w:rPr>
            </w:pPr>
          </w:p>
          <w:p w:rsidR="00FF68DE" w:rsidRDefault="00FF68DE" w:rsidP="00FF68DE">
            <w:pPr>
              <w:rPr>
                <w:rFonts w:ascii="TH SarabunIT๙" w:hAnsi="TH SarabunIT๙" w:cs="TH SarabunIT๙"/>
                <w:sz w:val="28"/>
              </w:rPr>
            </w:pPr>
            <w:r w:rsidRPr="005E551F">
              <w:rPr>
                <w:rFonts w:ascii="TH SarabunIT๙" w:hAnsi="TH SarabunIT๙" w:cs="TH SarabunIT๙" w:hint="cs"/>
                <w:sz w:val="28"/>
                <w:cs/>
              </w:rPr>
              <w:t xml:space="preserve">    1.3 หัวหน้าหน่วยงานของรัฐจัดให้มีโครงสร้างองค์กร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ของรัฐภายใต้การกำกับดูแล</w:t>
            </w:r>
            <w:r w:rsidR="005E551F" w:rsidRPr="005E551F">
              <w:rPr>
                <w:rFonts w:ascii="TH SarabunIT๙" w:hAnsi="TH SarabunIT๙" w:cs="TH SarabunIT๙" w:hint="cs"/>
                <w:sz w:val="28"/>
                <w:cs/>
              </w:rPr>
              <w:t>ของผู้กำกับดูแล</w:t>
            </w:r>
          </w:p>
          <w:p w:rsidR="007D27B9" w:rsidRPr="005E551F" w:rsidRDefault="007D27B9" w:rsidP="00FF68DE">
            <w:pPr>
              <w:rPr>
                <w:rFonts w:ascii="TH SarabunIT๙" w:hAnsi="TH SarabunIT๙" w:cs="TH SarabunIT๙"/>
                <w:sz w:val="28"/>
              </w:rPr>
            </w:pPr>
          </w:p>
          <w:p w:rsidR="005E551F" w:rsidRDefault="005E551F" w:rsidP="00904295">
            <w:pPr>
              <w:tabs>
                <w:tab w:val="left" w:pos="421"/>
              </w:tabs>
              <w:rPr>
                <w:rFonts w:ascii="TH SarabunIT๙" w:hAnsi="TH SarabunIT๙" w:cs="TH SarabunIT๙"/>
              </w:rPr>
            </w:pPr>
            <w:r w:rsidRPr="005E551F">
              <w:rPr>
                <w:rFonts w:ascii="TH SarabunIT๙" w:hAnsi="TH SarabunIT๙" w:cs="TH SarabunIT๙"/>
                <w:sz w:val="28"/>
              </w:rPr>
              <w:t xml:space="preserve">      1.4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พัฒนาและรักษาบุคลากรที่มีความรู้ความสามารถที่สอดคล้องกับวัตถุประสงค์ของหน่วยงานของรัฐ</w:t>
            </w:r>
          </w:p>
          <w:p w:rsidR="007D27B9" w:rsidRDefault="007D27B9" w:rsidP="00FF68DE">
            <w:pPr>
              <w:rPr>
                <w:rFonts w:ascii="TH SarabunIT๙" w:hAnsi="TH SarabunIT๙" w:cs="TH SarabunIT๙"/>
              </w:rPr>
            </w:pPr>
          </w:p>
          <w:p w:rsidR="005E551F" w:rsidRDefault="005E551F" w:rsidP="00FF68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1.5 หน่วยงานของรัฐกำหนดให้บุคลากรมีหน้าที่ความรับผิดชอบต่อการปฏิบัติงานตามระบบการควบคุมภายใน เพื่อให้บรรลุวัตถุประสงค์ของหน่วยงานของรัฐ</w:t>
            </w:r>
          </w:p>
          <w:p w:rsidR="007D27B9" w:rsidRPr="00FF68DE" w:rsidRDefault="007D27B9" w:rsidP="00FF68D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21" w:type="dxa"/>
          </w:tcPr>
          <w:p w:rsidR="00FF68DE" w:rsidRDefault="00FF68DE" w:rsidP="00FF68DE">
            <w:pPr>
              <w:jc w:val="center"/>
              <w:rPr>
                <w:rFonts w:ascii="TH SarabunIT๙" w:hAnsi="TH SarabunIT๙" w:cs="TH SarabunIT๙"/>
                <w:b/>
                <w:bCs/>
                <w:u w:val="dotted"/>
              </w:rPr>
            </w:pPr>
            <w:bookmarkStart w:id="0" w:name="_GoBack"/>
            <w:bookmarkEnd w:id="0"/>
          </w:p>
        </w:tc>
      </w:tr>
      <w:tr w:rsidR="00FF68DE" w:rsidRPr="00FF68DE" w:rsidTr="00FF68DE">
        <w:tc>
          <w:tcPr>
            <w:tcW w:w="4621" w:type="dxa"/>
          </w:tcPr>
          <w:p w:rsidR="00FF68DE" w:rsidRPr="00904295" w:rsidRDefault="00FF68DE" w:rsidP="00FF68DE">
            <w:pPr>
              <w:rPr>
                <w:rFonts w:ascii="TH SarabunIT๙" w:hAnsi="TH SarabunIT๙" w:cs="TH SarabunIT๙"/>
                <w:b/>
                <w:bCs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cs/>
              </w:rPr>
              <w:t>2. การประเมินความเสี่ยง</w:t>
            </w:r>
          </w:p>
          <w:p w:rsidR="007D27B9" w:rsidRDefault="007D27B9" w:rsidP="00FF68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2.1 </w:t>
            </w:r>
            <w:r w:rsidR="008640D3">
              <w:rPr>
                <w:rFonts w:ascii="TH SarabunIT๙" w:hAnsi="TH SarabunIT๙" w:cs="TH SarabunIT๙" w:hint="cs"/>
                <w:cs/>
              </w:rPr>
              <w:t>หน่วยงานของรัฐ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:rsidR="008640D3" w:rsidRDefault="008640D3" w:rsidP="00FF68DE">
            <w:pPr>
              <w:rPr>
                <w:rFonts w:ascii="TH SarabunIT๙" w:hAnsi="TH SarabunIT๙" w:cs="TH SarabunIT๙"/>
              </w:rPr>
            </w:pPr>
          </w:p>
          <w:p w:rsidR="008640D3" w:rsidRDefault="008640D3" w:rsidP="00FF68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2.2 หน่วยงานของรัฐระบุความเสี่ยงที่มีผลต่อการบรรลุวัตถุประสงค์การควบคุมภายในอย่างครอบคลุมทั้งหน่วยงานของรัฐ และวิเคราะห์ความเสี่ยงเพื่อกำหนดวิธีการการจัดการความเสี่ยงนั้น</w:t>
            </w:r>
          </w:p>
          <w:p w:rsidR="008640D3" w:rsidRDefault="008640D3" w:rsidP="00FF68DE">
            <w:pPr>
              <w:rPr>
                <w:rFonts w:ascii="TH SarabunIT๙" w:hAnsi="TH SarabunIT๙" w:cs="TH SarabunIT๙"/>
              </w:rPr>
            </w:pPr>
          </w:p>
          <w:p w:rsidR="008640D3" w:rsidRDefault="008640D3" w:rsidP="00904295">
            <w:pPr>
              <w:tabs>
                <w:tab w:val="left" w:pos="567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2.3 หน่วยงานของรัฐพิจารณาโอกาสที่อาจเกิดการทุจริต เพื่อประกอบการประเมินความเสี่ยงที่ส่งผลต่อการบรรลุวัตถุประสงค์</w:t>
            </w:r>
          </w:p>
          <w:p w:rsidR="008640D3" w:rsidRDefault="008640D3" w:rsidP="00FF68DE">
            <w:pPr>
              <w:rPr>
                <w:rFonts w:ascii="TH SarabunIT๙" w:hAnsi="TH SarabunIT๙" w:cs="TH SarabunIT๙"/>
              </w:rPr>
            </w:pPr>
          </w:p>
          <w:p w:rsidR="008640D3" w:rsidRDefault="008640D3" w:rsidP="00904295">
            <w:pPr>
              <w:rPr>
                <w:rFonts w:ascii="TH SarabunIT๙" w:hAnsi="TH SarabunIT๙" w:cs="TH SarabunIT๙"/>
                <w:sz w:val="28"/>
              </w:rPr>
            </w:pPr>
            <w:r w:rsidRPr="008640D3">
              <w:rPr>
                <w:rFonts w:ascii="TH SarabunIT๙" w:hAnsi="TH SarabunIT๙" w:cs="TH SarabunIT๙"/>
                <w:sz w:val="28"/>
              </w:rPr>
              <w:t xml:space="preserve">       2.4 </w:t>
            </w:r>
            <w:r w:rsidRPr="008640D3"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  <w:p w:rsidR="009223F3" w:rsidRPr="008640D3" w:rsidRDefault="009223F3" w:rsidP="009042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21" w:type="dxa"/>
          </w:tcPr>
          <w:p w:rsidR="00FF68DE" w:rsidRPr="00FF68DE" w:rsidRDefault="00FF68DE" w:rsidP="00FF68D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223F3" w:rsidRPr="009223F3" w:rsidTr="00E253B6">
        <w:tc>
          <w:tcPr>
            <w:tcW w:w="4621" w:type="dxa"/>
          </w:tcPr>
          <w:p w:rsidR="009223F3" w:rsidRPr="009223F3" w:rsidRDefault="009223F3" w:rsidP="00E25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3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9223F3" w:rsidRPr="009223F3" w:rsidRDefault="009223F3" w:rsidP="00E25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3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FF68DE" w:rsidRPr="00FF68DE" w:rsidTr="00FF68DE">
        <w:tc>
          <w:tcPr>
            <w:tcW w:w="4621" w:type="dxa"/>
          </w:tcPr>
          <w:p w:rsidR="00FF68DE" w:rsidRPr="00904295" w:rsidRDefault="00FF68DE" w:rsidP="00FF68DE">
            <w:pPr>
              <w:rPr>
                <w:rFonts w:ascii="TH SarabunIT๙" w:hAnsi="TH SarabunIT๙" w:cs="TH SarabunIT๙"/>
                <w:b/>
                <w:bCs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cs/>
              </w:rPr>
              <w:t>3. กิจกรรมการควบคุม</w:t>
            </w:r>
          </w:p>
          <w:p w:rsidR="001F2B19" w:rsidRDefault="00904295" w:rsidP="00FF68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="001F2B19" w:rsidRPr="001F2B19">
              <w:rPr>
                <w:rFonts w:ascii="TH SarabunIT๙" w:hAnsi="TH SarabunIT๙" w:cs="TH SarabunIT๙"/>
                <w:sz w:val="28"/>
              </w:rPr>
              <w:t xml:space="preserve">3.1 </w:t>
            </w:r>
            <w:r w:rsidR="001F2B19"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หน่วยงานของรัฐระบุและพัฒนากิจกรรมการควบคุม เพื่อลดความเสี่ยงในการบรรลุวัตถุประสงค์ให้อยู่ในระดับที่ยอมรับได้</w:t>
            </w:r>
          </w:p>
          <w:p w:rsidR="001F2B19" w:rsidRDefault="001F2B19" w:rsidP="00FF68DE">
            <w:pPr>
              <w:rPr>
                <w:rFonts w:ascii="TH SarabunIT๙" w:hAnsi="TH SarabunIT๙" w:cs="TH SarabunIT๙"/>
                <w:sz w:val="28"/>
              </w:rPr>
            </w:pPr>
          </w:p>
          <w:p w:rsidR="001F2B19" w:rsidRDefault="001F2B19" w:rsidP="00904295">
            <w:pPr>
              <w:tabs>
                <w:tab w:val="left" w:pos="5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3.2 หน่วยงานของรัฐระบุและพัฒนากิจกรรมการควบคุมทั่วไปด้านเทคโนโลยี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  <w:p w:rsidR="001F2B19" w:rsidRDefault="001F2B19" w:rsidP="00FF68DE">
            <w:pPr>
              <w:rPr>
                <w:rFonts w:ascii="TH SarabunIT๙" w:hAnsi="TH SarabunIT๙" w:cs="TH SarabunIT๙"/>
                <w:sz w:val="28"/>
              </w:rPr>
            </w:pPr>
          </w:p>
          <w:p w:rsidR="001F2B19" w:rsidRPr="001F2B19" w:rsidRDefault="001F2B19" w:rsidP="00FF68D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3.3 หน่วยงานของรัฐจัดให้มีกิจกรรมการควบคุม โดยกำหนดไว้ในนโยบาย ประกอบด้วยผลสำเร็จที่คาดหวังและขั้นตอนการปฏิบัติเพื่อนำนโยบายไปสู่การปฏิบัติจริง</w:t>
            </w:r>
          </w:p>
          <w:p w:rsidR="008640D3" w:rsidRPr="00FF68DE" w:rsidRDefault="008640D3" w:rsidP="00FF68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</w:p>
        </w:tc>
        <w:tc>
          <w:tcPr>
            <w:tcW w:w="4621" w:type="dxa"/>
          </w:tcPr>
          <w:p w:rsidR="00FF68DE" w:rsidRPr="00FF68DE" w:rsidRDefault="00FF68DE" w:rsidP="00FF68D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F68DE" w:rsidRPr="001F2B19" w:rsidTr="00FF68DE">
        <w:tc>
          <w:tcPr>
            <w:tcW w:w="4621" w:type="dxa"/>
          </w:tcPr>
          <w:p w:rsidR="00FF68DE" w:rsidRPr="00904295" w:rsidRDefault="00FF68DE" w:rsidP="00FF68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 สารสนเทศและการสื่อสาร</w:t>
            </w:r>
          </w:p>
          <w:p w:rsidR="001F2B19" w:rsidRDefault="001F2B19" w:rsidP="00FF68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="0090429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2B19">
              <w:rPr>
                <w:rFonts w:ascii="TH SarabunIT๙" w:hAnsi="TH SarabunIT๙" w:cs="TH SarabunIT๙"/>
                <w:sz w:val="28"/>
              </w:rPr>
              <w:t>4.1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หน่วยงานของรัฐจัดทำหรือจัดหาและใช้สารสนเทศที่เกี่ยวข้องและมีคุณภาพ เพื่อสนับสนุนให้มีการปฏิบัติตามการควบคุมภายในที่กำหนด</w:t>
            </w:r>
          </w:p>
          <w:p w:rsidR="00904295" w:rsidRDefault="00904295" w:rsidP="00FF68DE">
            <w:pPr>
              <w:rPr>
                <w:rFonts w:ascii="TH SarabunIT๙" w:hAnsi="TH SarabunIT๙" w:cs="TH SarabunIT๙"/>
                <w:sz w:val="28"/>
              </w:rPr>
            </w:pPr>
          </w:p>
          <w:p w:rsidR="001F2B19" w:rsidRDefault="00436718" w:rsidP="00FF68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4.2 หน่วยงานของรัฐมีการสื่อสารภายในเกี่ยวกับสารสนเทศ รวมถึงวัตถุประสงค์และความรับผิดชอบที่มีต่อการควบคุมภายในซึ่ง</w:t>
            </w:r>
            <w:r w:rsidR="00904295">
              <w:rPr>
                <w:rFonts w:ascii="TH SarabunIT๙" w:hAnsi="TH SarabunIT๙" w:cs="TH SarabunIT๙" w:hint="cs"/>
                <w:sz w:val="28"/>
                <w:cs/>
              </w:rPr>
              <w:t>มีความจำเป็นในการสนับสนุนให้มีการปฏิบัติตามการควบคุมภายในที่กำหนด</w:t>
            </w:r>
          </w:p>
          <w:p w:rsidR="00904295" w:rsidRDefault="00904295" w:rsidP="00FF68DE">
            <w:pPr>
              <w:rPr>
                <w:rFonts w:ascii="TH SarabunIT๙" w:hAnsi="TH SarabunIT๙" w:cs="TH SarabunIT๙"/>
                <w:sz w:val="28"/>
              </w:rPr>
            </w:pPr>
          </w:p>
          <w:p w:rsidR="00904295" w:rsidRPr="001F2B19" w:rsidRDefault="00904295" w:rsidP="009042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4.3 หน่วยงานของรัฐ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</w:tc>
        <w:tc>
          <w:tcPr>
            <w:tcW w:w="4621" w:type="dxa"/>
          </w:tcPr>
          <w:p w:rsidR="00FF68DE" w:rsidRPr="001F2B19" w:rsidRDefault="00FF68DE" w:rsidP="00FF68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F68DE" w:rsidRPr="00FF68DE" w:rsidTr="00FF68DE">
        <w:tc>
          <w:tcPr>
            <w:tcW w:w="4621" w:type="dxa"/>
          </w:tcPr>
          <w:p w:rsidR="00FF68DE" w:rsidRDefault="00FF68DE" w:rsidP="00FF68DE">
            <w:pPr>
              <w:rPr>
                <w:rFonts w:ascii="TH SarabunIT๙" w:hAnsi="TH SarabunIT๙" w:cs="TH SarabunIT๙"/>
                <w:b/>
                <w:bCs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cs/>
              </w:rPr>
              <w:t>5. กิจกรรมการติดตามผล</w:t>
            </w:r>
          </w:p>
          <w:p w:rsidR="00904295" w:rsidRDefault="00904295" w:rsidP="00FF68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</w:rPr>
              <w:t xml:space="preserve">     5.1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หน่วยงานของรัฐระบุ พัฒนา และดำเนินการประเมินผลระหว่างการปฏิบัติงานและหรือการประเมินผลเป็นรายครั้งตามที่กำหนด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  <w:p w:rsidR="00904295" w:rsidRDefault="00904295" w:rsidP="00FF68DE">
            <w:pPr>
              <w:rPr>
                <w:rFonts w:ascii="TH SarabunIT๙" w:hAnsi="TH SarabunIT๙" w:cs="TH SarabunIT๙"/>
                <w:sz w:val="28"/>
              </w:rPr>
            </w:pPr>
          </w:p>
          <w:p w:rsidR="00904295" w:rsidRPr="00904295" w:rsidRDefault="00904295" w:rsidP="00FF68D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5.2 หน่วยงานของรัฐประเมินผลและสื่อสารข้อบกพร่อง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  <w:p w:rsidR="00904295" w:rsidRDefault="00904295" w:rsidP="00FF68D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21" w:type="dxa"/>
          </w:tcPr>
          <w:p w:rsidR="00FF68DE" w:rsidRPr="00FF68DE" w:rsidRDefault="00FF68DE" w:rsidP="00FF68D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FF68DE" w:rsidRPr="009223F3" w:rsidRDefault="00FF68DE" w:rsidP="00FF68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3F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ผลการประเมินโดยรวม</w:t>
      </w:r>
    </w:p>
    <w:p w:rsidR="00FF68DE" w:rsidRDefault="00FF68DE" w:rsidP="00FF68D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68DE" w:rsidRPr="00FF68DE" w:rsidRDefault="00FF68DE" w:rsidP="00FF68D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68DE" w:rsidRPr="00FF68DE" w:rsidRDefault="00FF68DE" w:rsidP="00FF68D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223F3" w:rsidRPr="00FF68DE" w:rsidRDefault="009223F3" w:rsidP="009223F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223F3" w:rsidRDefault="009223F3" w:rsidP="00FF68DE">
      <w:pPr>
        <w:jc w:val="right"/>
        <w:rPr>
          <w:rFonts w:ascii="TH SarabunIT๙" w:hAnsi="TH SarabunIT๙" w:cs="TH SarabunIT๙"/>
        </w:rPr>
      </w:pPr>
    </w:p>
    <w:p w:rsidR="00FF68DE" w:rsidRDefault="00FF68DE" w:rsidP="00FF68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14791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FF68DE" w:rsidRDefault="00FF68DE" w:rsidP="00FF68DE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479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922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2FB5">
        <w:rPr>
          <w:rFonts w:ascii="TH SarabunIT๙" w:hAnsi="TH SarabunIT๙" w:cs="TH SarabunIT๙" w:hint="cs"/>
          <w:sz w:val="32"/>
          <w:szCs w:val="32"/>
          <w:u w:val="dotted"/>
          <w:cs/>
        </w:rPr>
        <w:t>คณบดี/ผู</w:t>
      </w:r>
      <w:r w:rsidR="00CB1891">
        <w:rPr>
          <w:rFonts w:ascii="TH SarabunIT๙" w:hAnsi="TH SarabunIT๙" w:cs="TH SarabunIT๙" w:hint="cs"/>
          <w:sz w:val="32"/>
          <w:szCs w:val="32"/>
          <w:u w:val="dotted"/>
          <w:cs/>
        </w:rPr>
        <w:t>้</w:t>
      </w:r>
      <w:r w:rsidR="00282FB5">
        <w:rPr>
          <w:rFonts w:ascii="TH SarabunIT๙" w:hAnsi="TH SarabunIT๙" w:cs="TH SarabunIT๙" w:hint="cs"/>
          <w:sz w:val="32"/>
          <w:szCs w:val="32"/>
          <w:u w:val="dotted"/>
          <w:cs/>
        </w:rPr>
        <w:t>อำนวยการสำนัก สถาบัน</w:t>
      </w:r>
    </w:p>
    <w:p w:rsidR="00FF68DE" w:rsidRPr="00FF68DE" w:rsidRDefault="00FF68DE" w:rsidP="00FF68D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479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30  </w:t>
      </w:r>
      <w:r w:rsidRPr="00A1479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กันยายน </w:t>
      </w:r>
      <w:r w:rsidRPr="00A1479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390A5F">
        <w:rPr>
          <w:rFonts w:ascii="TH SarabunIT๙" w:hAnsi="TH SarabunIT๙" w:cs="TH SarabunIT๙" w:hint="cs"/>
          <w:cs/>
        </w:rPr>
        <w:t>2</w:t>
      </w:r>
    </w:p>
    <w:sectPr w:rsidR="00FF68DE" w:rsidRPr="00FF68DE" w:rsidSect="00003E70">
      <w:pgSz w:w="11906" w:h="16838" w:code="9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9C6"/>
    <w:multiLevelType w:val="hybridMultilevel"/>
    <w:tmpl w:val="D772D664"/>
    <w:lvl w:ilvl="0" w:tplc="0ABAD2F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DE"/>
    <w:rsid w:val="00003E70"/>
    <w:rsid w:val="00011C0C"/>
    <w:rsid w:val="000C30C6"/>
    <w:rsid w:val="001F2B19"/>
    <w:rsid w:val="00282FB5"/>
    <w:rsid w:val="00390A5F"/>
    <w:rsid w:val="00436718"/>
    <w:rsid w:val="005E551F"/>
    <w:rsid w:val="00623E71"/>
    <w:rsid w:val="007D27B9"/>
    <w:rsid w:val="008640D3"/>
    <w:rsid w:val="00904295"/>
    <w:rsid w:val="00914382"/>
    <w:rsid w:val="009223F3"/>
    <w:rsid w:val="00A14791"/>
    <w:rsid w:val="00CB1891"/>
    <w:rsid w:val="00D10B88"/>
    <w:rsid w:val="00F1516E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Mr.ThaiSaKon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Mr.ThaiSaKon Windows Se7en V.3</dc:creator>
  <cp:lastModifiedBy>HP</cp:lastModifiedBy>
  <cp:revision>11</cp:revision>
  <cp:lastPrinted>2019-09-13T02:22:00Z</cp:lastPrinted>
  <dcterms:created xsi:type="dcterms:W3CDTF">2018-10-11T10:08:00Z</dcterms:created>
  <dcterms:modified xsi:type="dcterms:W3CDTF">2019-09-13T02:24:00Z</dcterms:modified>
</cp:coreProperties>
</file>